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2050"/>
        <w:gridCol w:w="1185"/>
        <w:gridCol w:w="14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</w:t>
            </w:r>
            <w:r>
              <w:rPr>
                <w:rStyle w:val="12"/>
                <w:rFonts w:hint="eastAsia" w:eastAsia="微软雅黑"/>
                <w:b w:val="0"/>
                <w:lang w:val="en-US" w:eastAsia="zh-CN"/>
              </w:rPr>
              <w:t>1</w:t>
            </w:r>
            <w:r>
              <w:rPr>
                <w:rStyle w:val="12"/>
                <w:rFonts w:hint="default"/>
                <w:b w:val="0"/>
              </w:rPr>
              <w:t>：</w:t>
            </w:r>
            <w:r>
              <w:rPr>
                <w:rStyle w:val="12"/>
                <w:rFonts w:hint="default"/>
              </w:rPr>
              <w:t xml:space="preserve">    2023年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庐阳区政府购买服务岗位</w:t>
            </w:r>
            <w:bookmarkStart w:id="0" w:name="_GoBack"/>
            <w:bookmarkEnd w:id="0"/>
            <w:r>
              <w:rPr>
                <w:rStyle w:val="12"/>
                <w:rFonts w:hint="eastAsia" w:eastAsia="微软雅黑"/>
                <w:lang w:val="en-US" w:eastAsia="zh-CN"/>
              </w:rPr>
              <w:t>资格复审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26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default"/>
                <w:sz w:val="22"/>
                <w:szCs w:val="28"/>
              </w:rPr>
              <w:t>精确到可邮寄的信息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FF9B8276-7068-415F-9E1C-EAA12FC740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  <w:docVar w:name="KSO_WPS_MARK_KEY" w:val="fe2fe68f-e724-404a-813d-a40b0c38bddb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2FC6B6B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71C097C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316597"/>
    <w:rsid w:val="59A463F5"/>
    <w:rsid w:val="5BFF0F12"/>
    <w:rsid w:val="5CFF0A5C"/>
    <w:rsid w:val="5E7C48EA"/>
    <w:rsid w:val="5EA54320"/>
    <w:rsid w:val="5EAC2E59"/>
    <w:rsid w:val="5FD44684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6E137B37"/>
    <w:rsid w:val="76564831"/>
    <w:rsid w:val="774C6841"/>
    <w:rsid w:val="77ED2262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399</Words>
  <Characters>403</Characters>
  <Lines>40</Lines>
  <Paragraphs>11</Paragraphs>
  <TotalTime>12</TotalTime>
  <ScaleCrop>false</ScaleCrop>
  <LinksUpToDate>false</LinksUpToDate>
  <CharactersWithSpaces>710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深海小飞象</cp:lastModifiedBy>
  <cp:lastPrinted>2022-03-31T01:53:00Z</cp:lastPrinted>
  <dcterms:modified xsi:type="dcterms:W3CDTF">2023-05-17T00:42:01Z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4024785C953E4FEB8B9AC169355A2769</vt:lpwstr>
  </property>
</Properties>
</file>